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92" w:rsidRPr="00B4494D" w:rsidRDefault="002A6A92" w:rsidP="009B47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2A6A92" w:rsidRPr="00B4494D" w:rsidRDefault="002A6A9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63E1" w:rsidRPr="00B4494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3563E1" w:rsidRPr="00B4494D" w:rsidRDefault="002A6A9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563E1" w:rsidRPr="00B449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B2D0C" w:rsidRPr="00D77CCB" w:rsidRDefault="003563E1" w:rsidP="009B4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B4494D">
        <w:rPr>
          <w:rFonts w:ascii="Times New Roman" w:hAnsi="Times New Roman" w:cs="Times New Roman"/>
          <w:sz w:val="28"/>
          <w:szCs w:val="28"/>
        </w:rPr>
        <w:t xml:space="preserve"> </w:t>
      </w:r>
      <w:r w:rsidR="009B47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B2D0C" w:rsidRPr="00D77CCB">
        <w:rPr>
          <w:rFonts w:ascii="Times New Roman" w:hAnsi="Times New Roman" w:cs="Times New Roman"/>
          <w:sz w:val="36"/>
          <w:szCs w:val="36"/>
        </w:rPr>
        <w:t>Областная научно-практическая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36"/>
          <w:szCs w:val="36"/>
        </w:rPr>
      </w:pPr>
      <w:r w:rsidRPr="00D77CCB">
        <w:rPr>
          <w:rFonts w:ascii="Times New Roman" w:hAnsi="Times New Roman" w:cs="Times New Roman"/>
          <w:sz w:val="36"/>
          <w:szCs w:val="36"/>
        </w:rPr>
        <w:t>конференция школьников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sz w:val="36"/>
          <w:szCs w:val="36"/>
        </w:rPr>
      </w:pPr>
      <w:r w:rsidRPr="00D77CCB">
        <w:rPr>
          <w:rFonts w:ascii="Times New Roman" w:hAnsi="Times New Roman" w:cs="Times New Roman"/>
          <w:sz w:val="36"/>
          <w:szCs w:val="36"/>
        </w:rPr>
        <w:t>«Кирилло-Мефодиевские чтения»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9B471F" w:rsidP="009B471F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B471F">
        <w:rPr>
          <w:rFonts w:ascii="Times New Roman" w:hAnsi="Times New Roman" w:cs="Times New Roman"/>
          <w:b/>
          <w:bCs/>
          <w:sz w:val="56"/>
          <w:szCs w:val="56"/>
        </w:rPr>
        <w:t xml:space="preserve">Святые в роду </w:t>
      </w:r>
      <w:r w:rsidR="00427583">
        <w:rPr>
          <w:rFonts w:ascii="Times New Roman" w:hAnsi="Times New Roman" w:cs="Times New Roman"/>
          <w:b/>
          <w:bCs/>
          <w:sz w:val="56"/>
          <w:szCs w:val="56"/>
        </w:rPr>
        <w:t xml:space="preserve">Александра Сергеевича </w:t>
      </w:r>
      <w:r w:rsidRPr="009B471F">
        <w:rPr>
          <w:rFonts w:ascii="Times New Roman" w:hAnsi="Times New Roman" w:cs="Times New Roman"/>
          <w:b/>
          <w:bCs/>
          <w:sz w:val="56"/>
          <w:szCs w:val="56"/>
        </w:rPr>
        <w:t>Пушкина.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5B2D0C" w:rsidP="0042758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7CCB">
        <w:rPr>
          <w:rFonts w:ascii="Times New Roman" w:hAnsi="Times New Roman" w:cs="Times New Roman"/>
          <w:b/>
          <w:bCs/>
          <w:sz w:val="28"/>
          <w:szCs w:val="28"/>
        </w:rPr>
        <w:t>Работу выполнил</w:t>
      </w:r>
      <w:r w:rsidR="009B471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CC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B2D0C" w:rsidRDefault="005B2D0C" w:rsidP="005B2D0C">
      <w:pPr>
        <w:widowControl w:val="0"/>
        <w:autoSpaceDE w:val="0"/>
        <w:autoSpaceDN w:val="0"/>
        <w:adjustRightInd w:val="0"/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77CCB">
        <w:rPr>
          <w:rFonts w:ascii="Times New Roman" w:hAnsi="Times New Roman" w:cs="Times New Roman"/>
          <w:sz w:val="28"/>
          <w:szCs w:val="28"/>
        </w:rPr>
        <w:t xml:space="preserve">Дорофеева </w:t>
      </w:r>
      <w:r w:rsidR="009B471F">
        <w:rPr>
          <w:rFonts w:ascii="Times New Roman" w:hAnsi="Times New Roman" w:cs="Times New Roman"/>
          <w:sz w:val="28"/>
          <w:szCs w:val="28"/>
        </w:rPr>
        <w:t>София</w:t>
      </w:r>
    </w:p>
    <w:p w:rsidR="005B2D0C" w:rsidRDefault="009B471F" w:rsidP="009B471F">
      <w:pPr>
        <w:widowControl w:val="0"/>
        <w:autoSpaceDE w:val="0"/>
        <w:autoSpaceDN w:val="0"/>
        <w:adjustRightInd w:val="0"/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лет, 6 класс</w:t>
      </w:r>
    </w:p>
    <w:p w:rsidR="0021335D" w:rsidRPr="009B471F" w:rsidRDefault="0021335D" w:rsidP="009B471F">
      <w:pPr>
        <w:widowControl w:val="0"/>
        <w:autoSpaceDE w:val="0"/>
        <w:autoSpaceDN w:val="0"/>
        <w:adjustRightInd w:val="0"/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9B471F" w:rsidRDefault="009B471F" w:rsidP="009B471F">
      <w:pPr>
        <w:spacing w:after="0"/>
        <w:ind w:left="4860"/>
        <w:rPr>
          <w:rFonts w:ascii="Times New Roman" w:hAnsi="Times New Roman"/>
          <w:b/>
          <w:bCs/>
          <w:sz w:val="28"/>
          <w:szCs w:val="28"/>
        </w:rPr>
      </w:pPr>
      <w:r w:rsidRPr="00847BE0">
        <w:rPr>
          <w:rFonts w:ascii="Times New Roman" w:hAnsi="Times New Roman"/>
          <w:b/>
          <w:bCs/>
          <w:sz w:val="28"/>
          <w:szCs w:val="28"/>
        </w:rPr>
        <w:t>Руководитель: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47BE0">
        <w:rPr>
          <w:rFonts w:ascii="Times New Roman" w:hAnsi="Times New Roman"/>
          <w:sz w:val="28"/>
          <w:szCs w:val="28"/>
        </w:rPr>
        <w:t>Косолапова Татьяна Витальевна,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sz w:val="28"/>
          <w:szCs w:val="28"/>
        </w:rPr>
        <w:t>директор воскресной школы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sz w:val="28"/>
          <w:szCs w:val="28"/>
        </w:rPr>
        <w:t xml:space="preserve">Александро-Невского храма 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sz w:val="28"/>
          <w:szCs w:val="28"/>
        </w:rPr>
        <w:t>г. Иркутска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b/>
          <w:bCs/>
          <w:sz w:val="28"/>
          <w:szCs w:val="28"/>
        </w:rPr>
      </w:pP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Адрес </w:t>
      </w:r>
      <w:r w:rsidRPr="00847BE0">
        <w:rPr>
          <w:rFonts w:ascii="Times New Roman" w:hAnsi="Times New Roman"/>
          <w:b/>
          <w:bCs/>
          <w:sz w:val="28"/>
          <w:szCs w:val="28"/>
        </w:rPr>
        <w:t>ОУ:</w:t>
      </w:r>
    </w:p>
    <w:p w:rsidR="009B471F" w:rsidRPr="00847BE0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sz w:val="28"/>
          <w:szCs w:val="28"/>
        </w:rPr>
        <w:t xml:space="preserve">664056, г. Иркутск, ул. Якоби, 3, Александро-Невский храм </w:t>
      </w:r>
    </w:p>
    <w:p w:rsidR="009B471F" w:rsidRDefault="009B471F" w:rsidP="009B471F">
      <w:pPr>
        <w:spacing w:after="0"/>
        <w:ind w:left="4860"/>
        <w:rPr>
          <w:rFonts w:ascii="Times New Roman" w:hAnsi="Times New Roman"/>
          <w:sz w:val="28"/>
          <w:szCs w:val="28"/>
        </w:rPr>
      </w:pPr>
      <w:r w:rsidRPr="00847BE0">
        <w:rPr>
          <w:rFonts w:ascii="Times New Roman" w:hAnsi="Times New Roman"/>
          <w:sz w:val="28"/>
          <w:szCs w:val="28"/>
        </w:rPr>
        <w:t>г. Иркутска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pacing w:val="120"/>
          <w:sz w:val="28"/>
          <w:szCs w:val="28"/>
        </w:rPr>
      </w:pPr>
      <w:r w:rsidRPr="00D77CCB">
        <w:rPr>
          <w:rFonts w:ascii="Times New Roman" w:hAnsi="Times New Roman" w:cs="Times New Roman"/>
          <w:b/>
          <w:bCs/>
          <w:spacing w:val="120"/>
          <w:sz w:val="28"/>
          <w:szCs w:val="28"/>
        </w:rPr>
        <w:t>Иркутск</w:t>
      </w:r>
    </w:p>
    <w:p w:rsidR="005B2D0C" w:rsidRPr="00D77CCB" w:rsidRDefault="005B2D0C" w:rsidP="005B2D0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CCB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21335D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5B2D0C" w:rsidRPr="00D77CCB" w:rsidRDefault="005B2D0C" w:rsidP="005B2D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ectPr w:rsidR="005B2D0C" w:rsidRPr="00D77CCB" w:rsidSect="001619C3">
          <w:footerReference w:type="default" r:id="rId9"/>
          <w:pgSz w:w="11906" w:h="16838" w:code="9"/>
          <w:pgMar w:top="964" w:right="851" w:bottom="964" w:left="1418" w:header="709" w:footer="709" w:gutter="0"/>
          <w:cols w:space="708"/>
          <w:docGrid w:linePitch="360"/>
        </w:sectPr>
      </w:pPr>
    </w:p>
    <w:p w:rsidR="00CF0E75" w:rsidRDefault="005B2D0C" w:rsidP="005B2D0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E37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Тезис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ы</w:t>
      </w:r>
    </w:p>
    <w:p w:rsidR="009459F0" w:rsidRDefault="009459F0" w:rsidP="005B2D0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12175" w:rsidRDefault="00CF0E75" w:rsidP="00771C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E75">
        <w:rPr>
          <w:rFonts w:ascii="Times New Roman" w:hAnsi="Times New Roman" w:cs="Times New Roman"/>
          <w:sz w:val="28"/>
          <w:szCs w:val="28"/>
        </w:rPr>
        <w:t xml:space="preserve">Жизнь  </w:t>
      </w:r>
      <w:r w:rsidR="00771CCB" w:rsidRPr="00CF0E75">
        <w:rPr>
          <w:rFonts w:ascii="Times New Roman" w:hAnsi="Times New Roman" w:cs="Times New Roman"/>
          <w:sz w:val="28"/>
          <w:szCs w:val="28"/>
        </w:rPr>
        <w:t>Александр</w:t>
      </w:r>
      <w:r w:rsidR="00771CCB">
        <w:rPr>
          <w:rFonts w:ascii="Times New Roman" w:hAnsi="Times New Roman" w:cs="Times New Roman"/>
          <w:sz w:val="28"/>
          <w:szCs w:val="28"/>
        </w:rPr>
        <w:t>а</w:t>
      </w:r>
      <w:r w:rsidR="00771CCB" w:rsidRPr="00CF0E75">
        <w:rPr>
          <w:rFonts w:ascii="Times New Roman" w:hAnsi="Times New Roman" w:cs="Times New Roman"/>
          <w:sz w:val="28"/>
          <w:szCs w:val="28"/>
        </w:rPr>
        <w:t xml:space="preserve"> Сергеевич</w:t>
      </w:r>
      <w:r w:rsidR="00771CCB">
        <w:rPr>
          <w:rFonts w:ascii="Times New Roman" w:hAnsi="Times New Roman" w:cs="Times New Roman"/>
          <w:sz w:val="28"/>
          <w:szCs w:val="28"/>
        </w:rPr>
        <w:t>а</w:t>
      </w:r>
      <w:r w:rsidR="00771CCB" w:rsidRPr="00CF0E75">
        <w:rPr>
          <w:rFonts w:ascii="Times New Roman" w:hAnsi="Times New Roman" w:cs="Times New Roman"/>
          <w:sz w:val="28"/>
          <w:szCs w:val="28"/>
        </w:rPr>
        <w:t xml:space="preserve"> </w:t>
      </w:r>
      <w:r w:rsidRPr="00CF0E75">
        <w:rPr>
          <w:rFonts w:ascii="Times New Roman" w:hAnsi="Times New Roman" w:cs="Times New Roman"/>
          <w:sz w:val="28"/>
          <w:szCs w:val="28"/>
        </w:rPr>
        <w:t xml:space="preserve">Пушкина  была  такой  же  интересной,  как  и  его  поэзия.  </w:t>
      </w:r>
      <w:r w:rsidR="00C12175">
        <w:rPr>
          <w:rFonts w:ascii="Times New Roman" w:hAnsi="Times New Roman" w:cs="Times New Roman"/>
          <w:sz w:val="28"/>
          <w:szCs w:val="28"/>
        </w:rPr>
        <w:t>Д</w:t>
      </w:r>
      <w:r w:rsidR="00C12175" w:rsidRPr="00CF0E75">
        <w:rPr>
          <w:rFonts w:ascii="Times New Roman" w:hAnsi="Times New Roman" w:cs="Times New Roman"/>
          <w:sz w:val="28"/>
          <w:szCs w:val="28"/>
        </w:rPr>
        <w:t>уховный облик</w:t>
      </w:r>
      <w:r w:rsidR="00C12175">
        <w:rPr>
          <w:rFonts w:ascii="Times New Roman" w:hAnsi="Times New Roman" w:cs="Times New Roman"/>
          <w:sz w:val="28"/>
          <w:szCs w:val="28"/>
        </w:rPr>
        <w:t xml:space="preserve"> Пушкина</w:t>
      </w:r>
      <w:r w:rsidR="00C12175" w:rsidRPr="00CF0E75">
        <w:rPr>
          <w:rFonts w:ascii="Times New Roman" w:hAnsi="Times New Roman" w:cs="Times New Roman"/>
          <w:sz w:val="28"/>
          <w:szCs w:val="28"/>
        </w:rPr>
        <w:t xml:space="preserve"> сложен, глубок и непроницаем как море, а на поверхности его бушевали волны страстей. Но в то же время он оставался спокоен и недвижим. В нём жили как бы 2 жизни, которые исключали друг друга, но чем более зрел Пушкин духовно, тем ближе он подходил к идеалу исконно настоящему – народному выраженному в житиях святых. Поэт во многом повторял духовный путь предков, порой извилистый и сложный.</w:t>
      </w:r>
      <w:r w:rsidR="00C12175" w:rsidRPr="00B44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CCB" w:rsidRDefault="00771CCB" w:rsidP="00771C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главе исследуется </w:t>
      </w:r>
      <w:r w:rsidR="00A26C83">
        <w:rPr>
          <w:rFonts w:ascii="Times New Roman" w:hAnsi="Times New Roman" w:cs="Times New Roman"/>
          <w:sz w:val="28"/>
          <w:szCs w:val="28"/>
        </w:rPr>
        <w:t xml:space="preserve">род </w:t>
      </w:r>
      <w:r w:rsidR="00427583" w:rsidRPr="00427583">
        <w:rPr>
          <w:rFonts w:ascii="Times New Roman" w:hAnsi="Times New Roman" w:cs="Times New Roman"/>
          <w:sz w:val="28"/>
          <w:szCs w:val="28"/>
        </w:rPr>
        <w:t>Александра Сергеевича</w:t>
      </w:r>
      <w:r w:rsidR="00D3579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26C83">
        <w:rPr>
          <w:rFonts w:ascii="Times New Roman" w:hAnsi="Times New Roman" w:cs="Times New Roman"/>
          <w:sz w:val="28"/>
          <w:szCs w:val="28"/>
        </w:rPr>
        <w:t>Пушкина и его святые предки.</w:t>
      </w:r>
    </w:p>
    <w:p w:rsidR="002A6A92" w:rsidRPr="00B4494D" w:rsidRDefault="00C12175" w:rsidP="00771C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175">
        <w:rPr>
          <w:rFonts w:ascii="Times New Roman" w:hAnsi="Times New Roman" w:cs="Times New Roman"/>
          <w:sz w:val="28"/>
          <w:szCs w:val="28"/>
        </w:rPr>
        <w:t xml:space="preserve">Занимаясь этой работой, я узнала много: изучила жития святых, благоверных князей, лучше узнала историю Руси. И поняла, что родословие </w:t>
      </w:r>
      <w:r w:rsidR="00427583" w:rsidRPr="00427583">
        <w:rPr>
          <w:rFonts w:ascii="Times New Roman" w:hAnsi="Times New Roman" w:cs="Times New Roman"/>
          <w:sz w:val="28"/>
          <w:szCs w:val="28"/>
        </w:rPr>
        <w:t xml:space="preserve">Александра Сергеевича </w:t>
      </w:r>
      <w:r w:rsidRPr="00C12175">
        <w:rPr>
          <w:rFonts w:ascii="Times New Roman" w:hAnsi="Times New Roman" w:cs="Times New Roman"/>
          <w:sz w:val="28"/>
          <w:szCs w:val="28"/>
        </w:rPr>
        <w:t>Пушкина неотделимо от древа жизни русского народа. А древо это питается святыми православными корнями.</w:t>
      </w:r>
      <w:r w:rsidR="002A6A92" w:rsidRPr="00B4494D">
        <w:rPr>
          <w:rFonts w:ascii="Times New Roman" w:hAnsi="Times New Roman" w:cs="Times New Roman"/>
          <w:sz w:val="28"/>
          <w:szCs w:val="28"/>
        </w:rPr>
        <w:br w:type="page"/>
      </w: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Отзыв руководителя</w:t>
      </w:r>
    </w:p>
    <w:p w:rsidR="009459F0" w:rsidRDefault="009459F0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26C83" w:rsidRPr="00A26C83" w:rsidRDefault="00A26C83" w:rsidP="00A26C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Доклад Дорофеевой Сони посвящен изучению родственных корней таланта </w:t>
      </w:r>
      <w:r w:rsidR="00427583" w:rsidRPr="00427583">
        <w:rPr>
          <w:rFonts w:ascii="Times New Roman" w:hAnsi="Times New Roman" w:cs="Times New Roman"/>
          <w:sz w:val="28"/>
          <w:szCs w:val="28"/>
        </w:rPr>
        <w:t>Александра Сергеевича</w:t>
      </w:r>
      <w:r w:rsidRPr="00A26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Пушкина. </w:t>
      </w:r>
      <w:r w:rsidRPr="00A26C83">
        <w:rPr>
          <w:rFonts w:ascii="Times New Roman" w:hAnsi="Times New Roman" w:cs="Times New Roman"/>
          <w:sz w:val="28"/>
          <w:szCs w:val="28"/>
        </w:rPr>
        <w:t xml:space="preserve">Современные школьники в рамках школьной программы знакомятся с этой темой весьма поверхностно. Тем более отрадно было отметить, что данная тема заинтересовала ребенка и способствовала активному изучению материалов. Соня исследовала родословное древо Александра Сергеевича на предмет </w:t>
      </w:r>
      <w:r w:rsidRPr="00A26C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выявления в древе великих деятелей и святых угодников Божиих, руководствуясь строками из Священного Писания. </w:t>
      </w:r>
      <w:r w:rsidRPr="00A26C83">
        <w:rPr>
          <w:rFonts w:ascii="Times New Roman" w:hAnsi="Times New Roman" w:cs="Times New Roman"/>
          <w:sz w:val="28"/>
          <w:szCs w:val="28"/>
        </w:rPr>
        <w:t>В данном контексте тема работы раскрыта достаточно полно, решены поставленные задачи, использованный практический материал достоверен и очень убедителен. Представленная презентация хорошо иллюстрирует и дополняет основные мысли данной работы.</w:t>
      </w: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335D" w:rsidRDefault="0021335D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040DB" w:rsidRDefault="002A6A92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Оглавление</w:t>
      </w:r>
    </w:p>
    <w:p w:rsidR="009459F0" w:rsidRPr="005B2D0C" w:rsidRDefault="009459F0" w:rsidP="007040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DB" w:rsidRPr="005B2D0C" w:rsidRDefault="00853ACC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2D0C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2A6A92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ведение</w:t>
      </w:r>
      <w:r w:rsidR="005B2D0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B2D0C" w:rsidRPr="005B2D0C" w:rsidRDefault="007040DB" w:rsidP="005B2D0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r w:rsidR="00F009D3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иография</w:t>
      </w: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7583" w:rsidRPr="00427583">
        <w:rPr>
          <w:rFonts w:ascii="Times New Roman" w:hAnsi="Times New Roman" w:cs="Times New Roman"/>
          <w:b/>
          <w:sz w:val="28"/>
          <w:szCs w:val="28"/>
        </w:rPr>
        <w:t>Александра Сергеевича</w:t>
      </w:r>
      <w:r w:rsidR="00427583" w:rsidRPr="00427583">
        <w:rPr>
          <w:rFonts w:ascii="Times New Roman" w:hAnsi="Times New Roman" w:cs="Times New Roman"/>
          <w:sz w:val="28"/>
          <w:szCs w:val="28"/>
        </w:rPr>
        <w:t xml:space="preserve"> </w:t>
      </w:r>
      <w:r w:rsidR="00F009D3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Пушкина</w:t>
      </w:r>
      <w:r w:rsidR="005B2D0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B2D0C" w:rsidRPr="005B2D0C" w:rsidRDefault="005B2D0C" w:rsidP="005B2D0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853AC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одословн</w:t>
      </w: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ая</w:t>
      </w:r>
      <w:r w:rsidR="00853AC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7583" w:rsidRPr="00427583">
        <w:rPr>
          <w:rFonts w:ascii="Times New Roman" w:hAnsi="Times New Roman" w:cs="Times New Roman"/>
          <w:b/>
          <w:sz w:val="28"/>
          <w:szCs w:val="28"/>
        </w:rPr>
        <w:t>Александра Сергеевича</w:t>
      </w:r>
      <w:r w:rsidR="00427583" w:rsidRPr="00427583">
        <w:rPr>
          <w:rFonts w:ascii="Times New Roman" w:hAnsi="Times New Roman" w:cs="Times New Roman"/>
          <w:sz w:val="28"/>
          <w:szCs w:val="28"/>
        </w:rPr>
        <w:t xml:space="preserve"> </w:t>
      </w:r>
      <w:r w:rsidR="00853AC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Пушкина</w:t>
      </w: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E3E35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53ACC" w:rsidRDefault="003B2F7D" w:rsidP="005B2D0C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  <w:r w:rsidR="005B2D0C" w:rsidRPr="005B2D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1335D" w:rsidRPr="005B2D0C" w:rsidRDefault="0021335D" w:rsidP="005B2D0C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литературы.</w:t>
      </w:r>
    </w:p>
    <w:p w:rsidR="0074076E" w:rsidRPr="00B4494D" w:rsidRDefault="0074076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</w:p>
    <w:p w:rsidR="00A91F40" w:rsidRPr="00B4494D" w:rsidRDefault="002A6A9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br w:type="page"/>
      </w:r>
    </w:p>
    <w:p w:rsidR="00B4494D" w:rsidRDefault="00B4494D" w:rsidP="00F519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4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9459F0" w:rsidRPr="00B4494D" w:rsidRDefault="009459F0" w:rsidP="00F519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B8B" w:rsidRPr="00B4494D" w:rsidRDefault="00AF5B8B" w:rsidP="00AF5B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t xml:space="preserve">В нашей семье родители нам </w:t>
      </w:r>
      <w:r>
        <w:rPr>
          <w:rFonts w:ascii="Times New Roman" w:hAnsi="Times New Roman" w:cs="Times New Roman"/>
          <w:sz w:val="28"/>
          <w:szCs w:val="28"/>
        </w:rPr>
        <w:t xml:space="preserve">всегда </w:t>
      </w:r>
      <w:r w:rsidRPr="00B4494D">
        <w:rPr>
          <w:rFonts w:ascii="Times New Roman" w:hAnsi="Times New Roman" w:cs="Times New Roman"/>
          <w:sz w:val="28"/>
          <w:szCs w:val="28"/>
        </w:rPr>
        <w:t>много читали</w:t>
      </w:r>
      <w:r>
        <w:rPr>
          <w:rFonts w:ascii="Times New Roman" w:hAnsi="Times New Roman" w:cs="Times New Roman"/>
          <w:sz w:val="28"/>
          <w:szCs w:val="28"/>
        </w:rPr>
        <w:t xml:space="preserve"> детской литературы</w:t>
      </w:r>
      <w:r w:rsidRPr="00B4494D">
        <w:rPr>
          <w:rFonts w:ascii="Times New Roman" w:hAnsi="Times New Roman" w:cs="Times New Roman"/>
          <w:sz w:val="28"/>
          <w:szCs w:val="28"/>
        </w:rPr>
        <w:t xml:space="preserve">. Особенно мы любили сказки и стихи </w:t>
      </w:r>
      <w:r w:rsidR="00427583" w:rsidRPr="00427583">
        <w:rPr>
          <w:rFonts w:ascii="Times New Roman" w:hAnsi="Times New Roman" w:cs="Times New Roman"/>
          <w:sz w:val="28"/>
          <w:szCs w:val="28"/>
        </w:rPr>
        <w:t xml:space="preserve">Александра </w:t>
      </w:r>
      <w:proofErr w:type="spellStart"/>
      <w:r w:rsidR="00427583" w:rsidRPr="00427583">
        <w:rPr>
          <w:rFonts w:ascii="Times New Roman" w:hAnsi="Times New Roman" w:cs="Times New Roman"/>
          <w:sz w:val="28"/>
          <w:szCs w:val="28"/>
        </w:rPr>
        <w:t>Сергеевича</w:t>
      </w:r>
      <w:proofErr w:type="gramStart"/>
      <w:r w:rsidRPr="00B4494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94D">
        <w:rPr>
          <w:rFonts w:ascii="Times New Roman" w:hAnsi="Times New Roman" w:cs="Times New Roman"/>
          <w:sz w:val="28"/>
          <w:szCs w:val="28"/>
        </w:rPr>
        <w:t>ушкина</w:t>
      </w:r>
      <w:proofErr w:type="spellEnd"/>
      <w:r w:rsidRPr="00B449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 лёгкость рифмы, меткость слов и глубина нравоучения. Всё как-то вместе складывалось в прекрасное целое. А в этом году от родителей узнала в Великий пост, что есть стихотворение Пушкина, перел</w:t>
      </w:r>
      <w:r w:rsidR="00F519E4">
        <w:rPr>
          <w:rFonts w:ascii="Times New Roman" w:hAnsi="Times New Roman" w:cs="Times New Roman"/>
          <w:color w:val="000000" w:themeColor="text1"/>
          <w:sz w:val="28"/>
          <w:szCs w:val="28"/>
        </w:rPr>
        <w:t>оженное с молитвы Ефрема Сирена:</w:t>
      </w:r>
    </w:p>
    <w:p w:rsidR="00AF5B8B" w:rsidRPr="00F519E4" w:rsidRDefault="00AF5B8B" w:rsidP="00F519E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519E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Отцы пустынники и жены не</w:t>
      </w:r>
      <w:r w:rsidR="00737BC2" w:rsidRPr="00F519E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порочны…….</w:t>
      </w:r>
    </w:p>
    <w:p w:rsidR="00AF5B8B" w:rsidRPr="00B4494D" w:rsidRDefault="00737BC2" w:rsidP="00AF5B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годами, я стала задумываться - как же так можно писать?! - Ведь  только от Бога благословение и талант должен быть. </w:t>
      </w:r>
      <w:r w:rsidR="00AF5B8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вот тогда я решила исследовать не только творчество </w:t>
      </w:r>
      <w:r w:rsidR="00427583" w:rsidRPr="00427583">
        <w:rPr>
          <w:rFonts w:ascii="Times New Roman" w:hAnsi="Times New Roman" w:cs="Times New Roman"/>
          <w:sz w:val="28"/>
          <w:szCs w:val="28"/>
        </w:rPr>
        <w:t>Александра Сергеевича</w:t>
      </w:r>
      <w:r w:rsidR="00AF5B8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родословную его. Может ему кто-то ещё «помогает»? Откуда, от кого такой талант и гениальность? </w:t>
      </w:r>
    </w:p>
    <w:p w:rsidR="007B2644" w:rsidRDefault="007B2644" w:rsidP="00CF0E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</w:t>
      </w:r>
      <w:r w:rsidR="00961B4A">
        <w:rPr>
          <w:rFonts w:ascii="Times New Roman" w:hAnsi="Times New Roman" w:cs="Times New Roman"/>
          <w:sz w:val="28"/>
          <w:szCs w:val="28"/>
        </w:rPr>
        <w:t xml:space="preserve">енная молодежь в наше время не знает своего рода, и не серьёзно относится </w:t>
      </w:r>
      <w:r>
        <w:rPr>
          <w:rFonts w:ascii="Times New Roman" w:hAnsi="Times New Roman" w:cs="Times New Roman"/>
          <w:sz w:val="28"/>
          <w:szCs w:val="28"/>
        </w:rPr>
        <w:t xml:space="preserve">к своим корням, к своей родословной, к родословной своих будущих супругов. А ведь раньше было не так, прежде чем создавать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будущие супруги узнавали родословную друг друга, брали благословение у родителей на брак, и семьи были крепкие, а дети благочестивые и послушные. Причина многих проблем современных семей и их детей лежит в том, что утеряна </w:t>
      </w:r>
      <w:r w:rsidR="00CF0E75">
        <w:rPr>
          <w:rFonts w:ascii="Times New Roman" w:hAnsi="Times New Roman" w:cs="Times New Roman"/>
          <w:sz w:val="28"/>
          <w:szCs w:val="28"/>
        </w:rPr>
        <w:t>эта традиция, и семьи создаются не благочестивые и не крепкие.</w:t>
      </w:r>
      <w:r w:rsidRPr="00B4494D">
        <w:rPr>
          <w:rFonts w:ascii="Times New Roman" w:hAnsi="Times New Roman" w:cs="Times New Roman"/>
          <w:sz w:val="28"/>
          <w:szCs w:val="28"/>
        </w:rPr>
        <w:t xml:space="preserve"> </w:t>
      </w:r>
      <w:r w:rsidR="00CF0E7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примере </w:t>
      </w:r>
      <w:r w:rsidR="00427583" w:rsidRPr="00427583">
        <w:rPr>
          <w:rFonts w:ascii="Times New Roman" w:hAnsi="Times New Roman" w:cs="Times New Roman"/>
          <w:sz w:val="28"/>
          <w:szCs w:val="28"/>
        </w:rPr>
        <w:t xml:space="preserve">Александра Сергеевича </w:t>
      </w:r>
      <w:r>
        <w:rPr>
          <w:rFonts w:ascii="Times New Roman" w:hAnsi="Times New Roman" w:cs="Times New Roman"/>
          <w:sz w:val="28"/>
          <w:szCs w:val="28"/>
        </w:rPr>
        <w:t xml:space="preserve">Пушкина я </w:t>
      </w:r>
      <w:r w:rsidR="00712BB4">
        <w:rPr>
          <w:rFonts w:ascii="Times New Roman" w:hAnsi="Times New Roman" w:cs="Times New Roman"/>
          <w:sz w:val="28"/>
          <w:szCs w:val="28"/>
        </w:rPr>
        <w:t xml:space="preserve">решила исследовать, как родовое благочестие влияет на потомков, в этом и состоит </w:t>
      </w:r>
      <w:r w:rsidR="00712BB4" w:rsidRPr="00712BB4">
        <w:rPr>
          <w:rFonts w:ascii="Times New Roman" w:hAnsi="Times New Roman" w:cs="Times New Roman"/>
          <w:b/>
          <w:sz w:val="28"/>
          <w:szCs w:val="28"/>
        </w:rPr>
        <w:t>а</w:t>
      </w:r>
      <w:r w:rsidRPr="00E81FD4">
        <w:rPr>
          <w:rFonts w:ascii="Times New Roman" w:hAnsi="Times New Roman" w:cs="Times New Roman"/>
          <w:b/>
          <w:sz w:val="28"/>
          <w:szCs w:val="28"/>
        </w:rPr>
        <w:t>ктуальность</w:t>
      </w:r>
      <w:r w:rsidR="00712BB4">
        <w:rPr>
          <w:rFonts w:ascii="Times New Roman" w:hAnsi="Times New Roman" w:cs="Times New Roman"/>
          <w:sz w:val="28"/>
          <w:szCs w:val="28"/>
        </w:rPr>
        <w:t xml:space="preserve"> моего исследования.</w:t>
      </w:r>
      <w:r w:rsidRPr="00B44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9E4" w:rsidRDefault="00A91F40" w:rsidP="00F51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4D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gramStart"/>
      <w:r w:rsidRPr="00B4494D">
        <w:rPr>
          <w:rFonts w:ascii="Times New Roman" w:hAnsi="Times New Roman" w:cs="Times New Roman"/>
          <w:b/>
          <w:sz w:val="28"/>
          <w:szCs w:val="28"/>
        </w:rPr>
        <w:t>исследования</w:t>
      </w:r>
      <w:proofErr w:type="gramEnd"/>
      <w:r w:rsidRPr="00B4494D">
        <w:rPr>
          <w:rFonts w:ascii="Times New Roman" w:hAnsi="Times New Roman" w:cs="Times New Roman"/>
          <w:sz w:val="28"/>
          <w:szCs w:val="28"/>
        </w:rPr>
        <w:t xml:space="preserve">: какие святые  являются родственниками </w:t>
      </w:r>
      <w:r w:rsidR="00427583" w:rsidRPr="00427583">
        <w:rPr>
          <w:rFonts w:ascii="Times New Roman" w:hAnsi="Times New Roman" w:cs="Times New Roman"/>
          <w:sz w:val="28"/>
          <w:szCs w:val="28"/>
        </w:rPr>
        <w:t>Александра Сергеевича</w:t>
      </w:r>
      <w:r w:rsidR="0045013D">
        <w:rPr>
          <w:rFonts w:ascii="Times New Roman" w:hAnsi="Times New Roman" w:cs="Times New Roman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sz w:val="28"/>
          <w:szCs w:val="28"/>
        </w:rPr>
        <w:t>Пушкина.</w:t>
      </w:r>
    </w:p>
    <w:p w:rsidR="007040DB" w:rsidRPr="00F519E4" w:rsidRDefault="00E81FD4" w:rsidP="00F519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9E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F519E4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CF0E75" w:rsidRPr="00F519E4">
        <w:rPr>
          <w:rFonts w:ascii="Times New Roman" w:hAnsi="Times New Roman" w:cs="Times New Roman"/>
          <w:sz w:val="28"/>
          <w:szCs w:val="28"/>
        </w:rPr>
        <w:t xml:space="preserve"> биографию Пушкина, проанализировать, как его родословная влияла на его жизнь, </w:t>
      </w:r>
      <w:r w:rsidRPr="00F519E4">
        <w:rPr>
          <w:rFonts w:ascii="Times New Roman" w:hAnsi="Times New Roman" w:cs="Times New Roman"/>
          <w:sz w:val="28"/>
          <w:szCs w:val="28"/>
        </w:rPr>
        <w:t>познакомиться</w:t>
      </w:r>
      <w:r w:rsidR="00CF0E75" w:rsidRPr="00F519E4">
        <w:rPr>
          <w:rFonts w:ascii="Times New Roman" w:hAnsi="Times New Roman" w:cs="Times New Roman"/>
          <w:sz w:val="28"/>
          <w:szCs w:val="28"/>
        </w:rPr>
        <w:t xml:space="preserve"> с его родом.</w:t>
      </w:r>
    </w:p>
    <w:p w:rsidR="009459F0" w:rsidRPr="004F1EC6" w:rsidRDefault="009459F0" w:rsidP="004F1E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5B8B" w:rsidRDefault="00A91F40" w:rsidP="004F1EC6">
      <w:pPr>
        <w:pStyle w:val="a7"/>
        <w:spacing w:after="0" w:line="360" w:lineRule="auto"/>
        <w:ind w:left="106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sz w:val="28"/>
          <w:szCs w:val="28"/>
        </w:rPr>
        <w:lastRenderedPageBreak/>
        <w:br/>
      </w:r>
      <w:r w:rsidR="007040DB" w:rsidRPr="007040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Биография </w:t>
      </w:r>
      <w:r w:rsidR="00427583" w:rsidRPr="004275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Александра Сергеевича </w:t>
      </w:r>
      <w:r w:rsidR="007040DB" w:rsidRPr="007040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Пушкина</w:t>
      </w:r>
    </w:p>
    <w:p w:rsidR="009459F0" w:rsidRPr="00F519E4" w:rsidRDefault="009459F0" w:rsidP="00F519E4">
      <w:pPr>
        <w:pStyle w:val="a7"/>
        <w:spacing w:after="0" w:line="360" w:lineRule="auto"/>
        <w:ind w:left="106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5B8B" w:rsidRPr="00AF5B8B" w:rsidRDefault="00AF5B8B" w:rsidP="00AF5B8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Александр Сергеевич Пушкин родился  6 июня 1799 года в Москве в дворянской помещичьей семье, в день праздника Вознесения. В тот же день у императора Павла родилась внучка, в честь которой во всех церквах шли молебны и гудели колокола. Так, по случайному совпадению день рождения русского гения был ознаменован всеобщим народным ликованием. Символично и место рождения поэта г. Москва - самое сердце русской жизни, России.</w:t>
      </w:r>
    </w:p>
    <w:p w:rsidR="00AF5B8B" w:rsidRPr="00AF5B8B" w:rsidRDefault="00AF5B8B" w:rsidP="00AF5B8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Жизнь  Пушкина  была  такой  же  интересной,  как  и  его  поэзия.  Необыкновенным  было  само  происхождение  поэта.  У  этого  русского  человека  и  русского  писателя  –  Александра  Сергеевича  Пушкина  –  прадед  был  абиссинец,  уроженец  Африки,  по  имени  Ибрагим,  человек  с  почти  черным  лицом  и  черными  курчавыми  волосами.  </w:t>
      </w:r>
    </w:p>
    <w:p w:rsidR="00737BC2" w:rsidRDefault="00AF5B8B" w:rsidP="00737BC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Мать  Пушкина,  Надежда  Осиповна  Ганнибал,  была  внучкой  этого  ''арапа  Петра  Великого''  (так  называется  роман,  посвященный  прадеду Пушкина).  В  наружности  Пушкина  сказались  черты  его  африканского  прадеда:  у  него  были  курчавые  волосы  (хотя  не  черные,  а  темно-русые),  крупные  губы.  Характера  он  был  горячего,  вспыльчивого.</w:t>
      </w:r>
    </w:p>
    <w:p w:rsidR="00AF5B8B" w:rsidRPr="00AF5B8B" w:rsidRDefault="00AF5B8B" w:rsidP="00737BC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Некоторые люди считают Пушкина атеистом. Обычно, в доказательство атеизма поэта ссылаются на его «Гаврилиаду», забывая о том, что написана она была в ранней юности, когда поэт, в силу своего легкомыслия, не осознавал еще серьезности того, о чем писал. Позже он глубоко раскаивался и сожалел о своих поступках молодости. «Многое я желал бы уничтожить, писал Пушкин, - как недостойное даже моего слабого дарования, каково  бы оно ни было. Иное тяготеет, как упрек совести моей…»</w:t>
      </w:r>
    </w:p>
    <w:p w:rsidR="00AF5B8B" w:rsidRPr="009459F0" w:rsidRDefault="00AF5B8B" w:rsidP="009459F0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М.В.Юзефович, близко знавший Пушкина по совместному пребыванию на Кавказе, вспоминал: «Пушкин говорил, что как дорого он бы </w:t>
      </w: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дал, чтобы взять назад некоторые стихотворения, написанные им в первой легкомысленной молодости… мировоззрение его, изменилось уже вполне и бесповоротно. Он был уже глубоко верующим человеком и одумавшимся гражданином».</w:t>
      </w:r>
    </w:p>
    <w:p w:rsidR="00DB6F91" w:rsidRDefault="00AF5B8B" w:rsidP="00DB6F9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В мечтах он уже сделал расклад своей жизни в деревне в следующем порядке: «…поля, сады, крестьяне, книги, труды поэтические, семья, любовь, - религия, смерть».</w:t>
      </w:r>
      <w:proofErr w:type="gramEnd"/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видим, в этом раскладе Пушкин не забыл и религию. Неверующий человек о ней бы конечно не вспомнил.</w:t>
      </w:r>
    </w:p>
    <w:p w:rsidR="00DB6F91" w:rsidRDefault="00AF5B8B" w:rsidP="00DB6F9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Неверующий человек не написал бы таких стихов, как «Странник», «Отцы пустынники и жены непорочны», «Подражание итальянскому», «В часы забав», «Напрасно я бегу…» и, наконец, «Пророк»</w:t>
      </w:r>
      <w:r w:rsidR="00D005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(переложение отрывка из книги пророка Иезекииля)</w:t>
      </w: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F5B8B" w:rsidRPr="00AF5B8B" w:rsidRDefault="00AF5B8B" w:rsidP="00DB6F91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Конечно, нельзя утверждать, что Пушкин в жизни был всегда послушным и смиренным сыном церкви. Зачастую только с возрастом человек уже осознанно приходит к Богу. Так, наверное, произошло и с Пушкиным. В стихотворении «Безверие», написанном еще в лицейские годы, есть такие строки:</w:t>
      </w:r>
    </w:p>
    <w:p w:rsidR="00AF5B8B" w:rsidRPr="00AF5B8B" w:rsidRDefault="00AF5B8B" w:rsidP="00AF5B8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Напрасно вкруг себя печальный взор он водит;</w:t>
      </w:r>
    </w:p>
    <w:p w:rsidR="00D00582" w:rsidRDefault="00AF5B8B" w:rsidP="00D0058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 ище</w:t>
      </w:r>
      <w:r w:rsidR="00D00582">
        <w:rPr>
          <w:rFonts w:ascii="Times New Roman" w:hAnsi="Times New Roman" w:cs="Times New Roman"/>
          <w:color w:val="000000" w:themeColor="text1"/>
          <w:sz w:val="28"/>
          <w:szCs w:val="28"/>
        </w:rPr>
        <w:t>т божество, а сердце не находит.</w:t>
      </w:r>
    </w:p>
    <w:p w:rsidR="00AF5B8B" w:rsidRPr="00D00582" w:rsidRDefault="00AF5B8B" w:rsidP="00D00582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0582">
        <w:rPr>
          <w:rFonts w:ascii="Times New Roman" w:hAnsi="Times New Roman" w:cs="Times New Roman"/>
          <w:color w:val="000000" w:themeColor="text1"/>
          <w:sz w:val="28"/>
          <w:szCs w:val="28"/>
        </w:rPr>
        <w:t>К концу жизни поэт уже и умом и сердцем ищет Бога, стремится к нему</w:t>
      </w:r>
    </w:p>
    <w:p w:rsidR="00AF5B8B" w:rsidRPr="00AF5B8B" w:rsidRDefault="00AF5B8B" w:rsidP="00AF5B8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Туда б, в заоблачную келью,</w:t>
      </w:r>
    </w:p>
    <w:p w:rsidR="00AF5B8B" w:rsidRPr="00AF5B8B" w:rsidRDefault="00AF5B8B" w:rsidP="00AF5B8B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В соседство Бога скрыться мне.</w:t>
      </w:r>
    </w:p>
    <w:p w:rsidR="003A63D7" w:rsidRDefault="00AF5B8B" w:rsidP="003A63D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Пушкин мечтал скрыться </w:t>
      </w:r>
      <w:r w:rsidR="003A63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в соседство Бога</w:t>
      </w:r>
      <w:proofErr w:type="gramStart"/>
      <w:r w:rsidR="003A63D7">
        <w:rPr>
          <w:rFonts w:ascii="Times New Roman" w:hAnsi="Times New Roman" w:cs="Times New Roman"/>
          <w:color w:val="000000" w:themeColor="text1"/>
          <w:sz w:val="28"/>
          <w:szCs w:val="28"/>
        </w:rPr>
        <w:t>..».</w:t>
      </w:r>
      <w:proofErr w:type="gramEnd"/>
    </w:p>
    <w:p w:rsidR="00AF5B8B" w:rsidRDefault="00AF5B8B" w:rsidP="003A63D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концу жизни Пушкин был уже совсем другим человеком, духовный взор его уже вполне прояснился. В его творчестве все чаще появляются православные  мотивы. "Он гораздо </w:t>
      </w:r>
      <w:proofErr w:type="gramStart"/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более верующий</w:t>
      </w:r>
      <w:proofErr w:type="gramEnd"/>
      <w:r w:rsidRPr="00AF5B8B">
        <w:rPr>
          <w:rFonts w:ascii="Times New Roman" w:hAnsi="Times New Roman" w:cs="Times New Roman"/>
          <w:color w:val="000000" w:themeColor="text1"/>
          <w:sz w:val="28"/>
          <w:szCs w:val="28"/>
        </w:rPr>
        <w:t>, чем я" - сказал о своем друге Пушкине Жуковский.</w:t>
      </w:r>
    </w:p>
    <w:p w:rsidR="004F1EC6" w:rsidRDefault="004F1EC6" w:rsidP="003A63D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EC6" w:rsidRDefault="004F1EC6" w:rsidP="003A63D7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459F0" w:rsidRPr="00427583" w:rsidRDefault="009459F0" w:rsidP="0042758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B8B" w:rsidRPr="00AF5B8B" w:rsidRDefault="00AF5B8B" w:rsidP="00F519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B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Родословная </w:t>
      </w:r>
      <w:r w:rsidR="004F1EC6" w:rsidRPr="004F1EC6">
        <w:rPr>
          <w:rFonts w:ascii="Times New Roman" w:hAnsi="Times New Roman" w:cs="Times New Roman"/>
          <w:b/>
          <w:sz w:val="28"/>
          <w:szCs w:val="28"/>
        </w:rPr>
        <w:t>Александра Сергеевича</w:t>
      </w:r>
      <w:r w:rsidRPr="00AF5B8B">
        <w:rPr>
          <w:rFonts w:ascii="Times New Roman" w:hAnsi="Times New Roman" w:cs="Times New Roman"/>
          <w:b/>
          <w:sz w:val="28"/>
          <w:szCs w:val="28"/>
        </w:rPr>
        <w:t xml:space="preserve"> Пушкина</w:t>
      </w:r>
    </w:p>
    <w:p w:rsidR="00AE7A10" w:rsidRPr="00B4494D" w:rsidRDefault="00245E98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пишут биографы-пушкинисты - в крови Пушкина имеется- 1,5%крови итальянской, 3%швецкой, 6%немецкой крови, 12,5%абессинской </w:t>
      </w:r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 75%славянской. А Гоголь сказал:« Пушкин есть русский человек.»</w:t>
      </w:r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Фронтовик, ветеран войны исследователь А.А. Черкашин в течени</w:t>
      </w:r>
      <w:proofErr w:type="gramStart"/>
      <w:r w:rsidR="009B7C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 лет составлял родословную </w:t>
      </w:r>
      <w:r w:rsidR="004F1EC6" w:rsidRPr="00427583">
        <w:rPr>
          <w:rFonts w:ascii="Times New Roman" w:hAnsi="Times New Roman" w:cs="Times New Roman"/>
          <w:sz w:val="28"/>
          <w:szCs w:val="28"/>
        </w:rPr>
        <w:t>Александра Сергеевича</w:t>
      </w:r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. и выяснил, что в родословной Пушкина соединил</w:t>
      </w:r>
      <w:r w:rsidR="006415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ись 6 царских домов: Английский </w:t>
      </w:r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королевский дом, дом</w:t>
      </w:r>
      <w:r w:rsidR="006415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Романовых </w:t>
      </w:r>
      <w:proofErr w:type="gramStart"/>
      <w:r w:rsidR="006415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proofErr w:type="gramEnd"/>
      <w:r w:rsidR="00B6343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, дома Византийский и</w:t>
      </w:r>
      <w:r w:rsidR="00AE7A10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Датских королей, дом Рюрика. У поэта 12</w:t>
      </w:r>
      <w:r w:rsidR="009B7C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святых по прямой линии и 30 святых по боковой.</w:t>
      </w:r>
    </w:p>
    <w:p w:rsidR="009B7C45" w:rsidRPr="00B4494D" w:rsidRDefault="009B7C45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«Ни за что на свете я не хотел переменить Отечество или иметь другую историю кроме истории наших предков, такой, какой Бог нам дал»,- сказал </w:t>
      </w:r>
      <w:r w:rsidR="004F1EC6" w:rsidRPr="00427583">
        <w:rPr>
          <w:rFonts w:ascii="Times New Roman" w:hAnsi="Times New Roman" w:cs="Times New Roman"/>
          <w:sz w:val="28"/>
          <w:szCs w:val="28"/>
        </w:rPr>
        <w:t>Александр Сергеевич</w:t>
      </w:r>
      <w:r w:rsidR="004F1EC6">
        <w:rPr>
          <w:rFonts w:ascii="Times New Roman" w:hAnsi="Times New Roman" w:cs="Times New Roman"/>
          <w:sz w:val="28"/>
          <w:szCs w:val="28"/>
        </w:rPr>
        <w:t>.</w:t>
      </w:r>
    </w:p>
    <w:p w:rsidR="007E2D87" w:rsidRPr="00B4494D" w:rsidRDefault="007E2D87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9B7C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В чём же гениальность Пушкина?</w:t>
      </w:r>
    </w:p>
    <w:p w:rsidR="009B7C45" w:rsidRPr="00B4494D" w:rsidRDefault="009B7C45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Гениальность его идёт от самого Бога. Пушкин был сыном отца небесного,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и все мы, но особому промыслу сыном необычайно одарённым. Сделанное Черкашиным открытие святых князей предков Пушкина говорит </w:t>
      </w:r>
      <w:r w:rsidR="007E2D87" w:rsidRPr="0057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5752F6" w:rsidRPr="005752F6">
        <w:rPr>
          <w:rFonts w:ascii="Times New Roman" w:hAnsi="Times New Roman" w:cs="Times New Roman"/>
          <w:color w:val="000000" w:themeColor="text1"/>
          <w:sz w:val="28"/>
          <w:szCs w:val="28"/>
        </w:rPr>
        <w:t>только</w:t>
      </w:r>
      <w:r w:rsidR="00575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богатом генетическом наследии </w:t>
      </w:r>
      <w:r w:rsidR="007E2D87" w:rsidRPr="005752F6">
        <w:rPr>
          <w:rFonts w:ascii="Times New Roman" w:hAnsi="Times New Roman" w:cs="Times New Roman"/>
          <w:color w:val="000000" w:themeColor="text1"/>
          <w:sz w:val="28"/>
          <w:szCs w:val="28"/>
        </w:rPr>
        <w:t>поэта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духовные связи с русской святостью. </w:t>
      </w:r>
      <w:r w:rsidR="00B4655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Несомненно, что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655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 есть факт 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небесно</w:t>
      </w:r>
      <w:r w:rsidR="00B4655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го покровительства</w:t>
      </w:r>
      <w:r w:rsidR="000B7C0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святых и 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их усиленны</w:t>
      </w:r>
      <w:r w:rsidR="000B7C0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х молитв</w:t>
      </w:r>
      <w:r w:rsidR="007E2D8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Господом за мятущуюся душу Пушкина.</w:t>
      </w:r>
      <w:r w:rsidR="00B5572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Ведь Пушкин не был праведником.  Его духовный облик сложен, глубок и непроницаем как море, а на по</w:t>
      </w:r>
      <w:r w:rsidR="005C505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верхности его бушевали волны страстей. Но в то же время он оставался спокоен и недвижим. В нём жили как бы 2 жизни, которые исключали друг друга, но чем более зрел Пушкин духовно, тем ближе он подходил к идеалу исконно настоящему – народному выраженному в житиях святых.</w:t>
      </w:r>
      <w:r w:rsidR="002756A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Поэт во многом повторял духовный путь предков, порой извилистый и сложный.</w:t>
      </w:r>
    </w:p>
    <w:p w:rsidR="002756A4" w:rsidRPr="00B4494D" w:rsidRDefault="002756A4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Праматерью была равноапостольная княгиня Ольга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. Язычница, она жестоко отомстила за смерть мужа.</w:t>
      </w:r>
      <w:r w:rsidR="00D06D4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став христ</w:t>
      </w:r>
      <w:r w:rsidR="00152B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ианкой поставила крест на месте, </w:t>
      </w:r>
      <w:r w:rsidR="00D06D4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где между двумя деревьями разорвали</w:t>
      </w:r>
      <w:r w:rsidR="00152B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её мужа. Жажду мести переживал и Пушкин. Не смог стерпеть обид 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152B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насмешек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2B4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 назначил дуэль </w:t>
      </w:r>
      <w:r w:rsidR="0058089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58089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Дантесом. Но после тяжёлого ранения, понима</w:t>
      </w:r>
      <w:r w:rsidR="000B7C0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="0058089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всю свою ситуацию, - пишет прошение о помиловании у царя земного и вызывает священника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, что</w:t>
      </w:r>
      <w:r w:rsidR="0058089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примириться с царём Небесным.</w:t>
      </w:r>
    </w:p>
    <w:p w:rsidR="00F82C06" w:rsidRPr="00B4494D" w:rsidRDefault="006B132F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A64D5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Святой равноапостольный князь Владимир.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Беспощадный язычник, страстный </w:t>
      </w:r>
      <w:proofErr w:type="gramStart"/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прелюбодей</w:t>
      </w:r>
      <w:proofErr w:type="gramEnd"/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, носил грехи братоубийцы. После крещения становится кротким, боголюбивым, богобоязненным и смиренным князем. Владими</w:t>
      </w:r>
      <w:r w:rsidR="00F82C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р -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красное солнышко, так называет народ князя – </w:t>
      </w:r>
      <w:r w:rsidR="00F82C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кормившего, одевавшего бедных, </w:t>
      </w:r>
      <w:r w:rsidR="007A64D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сирот,</w:t>
      </w:r>
      <w:r w:rsidR="00F82C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нищих и бродяг, который не мог казнить даже разбойников. И ставшим добрым мужем и отцом. </w:t>
      </w:r>
    </w:p>
    <w:p w:rsidR="00E178AE" w:rsidRPr="00B4494D" w:rsidRDefault="00F82C06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 отвращением читая жизнь</w:t>
      </w:r>
      <w:r w:rsidR="00E178A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мою</w:t>
      </w:r>
      <w:r w:rsidR="00E178A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F82C06" w:rsidRPr="00B4494D" w:rsidRDefault="00E178A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  <w:r w:rsidR="00F82C0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трепещу и проклинаю</w:t>
      </w:r>
    </w:p>
    <w:p w:rsidR="00E178AE" w:rsidRPr="00B4494D" w:rsidRDefault="00E178A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 горько жалуюсь и горько слёзы лью,</w:t>
      </w:r>
    </w:p>
    <w:p w:rsidR="00E178AE" w:rsidRPr="00B4494D" w:rsidRDefault="00E178A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Но строк печальных не смываю.</w:t>
      </w:r>
    </w:p>
    <w:p w:rsidR="00E178AE" w:rsidRPr="00B4494D" w:rsidRDefault="004F1EC6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</w:t>
      </w:r>
      <w:r w:rsidRPr="00427583">
        <w:rPr>
          <w:rFonts w:ascii="Times New Roman" w:hAnsi="Times New Roman" w:cs="Times New Roman"/>
          <w:sz w:val="28"/>
          <w:szCs w:val="28"/>
        </w:rPr>
        <w:t xml:space="preserve"> Сергеевич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8A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– как мятущаяся душа тоже</w:t>
      </w:r>
      <w:r w:rsidR="00212879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находит себя в тихой радости, в христианской семье </w:t>
      </w:r>
      <w:r w:rsidR="000B7C0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с Натальей</w:t>
      </w:r>
      <w:r w:rsidR="00B1794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2879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Гончаровой.</w:t>
      </w:r>
    </w:p>
    <w:p w:rsidR="00B17946" w:rsidRPr="00B4494D" w:rsidRDefault="00B17946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Святая блаженная княгиня Мария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19E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жена Всеволода Большое гнездо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3FF5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У н</w:t>
      </w:r>
      <w:r w:rsidR="00B719E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их было 12 детей – четверо (</w:t>
      </w:r>
      <w:r w:rsidR="00641AF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Свят</w:t>
      </w:r>
      <w:r w:rsidR="00B1087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="00641AF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благоверны</w:t>
      </w:r>
      <w:r w:rsidR="00B1087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41AF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князь</w:t>
      </w:r>
      <w:r w:rsidR="00B1087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41AF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AF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Михаил Черниговский</w:t>
      </w:r>
      <w:r w:rsidR="00A87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752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Георгий мученик, </w:t>
      </w:r>
      <w:r w:rsidR="00A87D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Ярослав Владимирски</w:t>
      </w:r>
      <w:proofErr w:type="gramStart"/>
      <w:r w:rsidR="00A87D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й(</w:t>
      </w:r>
      <w:proofErr w:type="gramEnd"/>
      <w:r w:rsidR="00A87D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отец Александра Невского.), Святослав Владимирский</w:t>
      </w:r>
      <w:r w:rsidR="00B719EE" w:rsidRPr="005752F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719EE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AF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причислены к лику святых, так как погибли в орде, защищая свой народ и православную веру.</w:t>
      </w:r>
    </w:p>
    <w:p w:rsidR="00F70834" w:rsidRPr="009459F0" w:rsidRDefault="00F70834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Святой благоверный князь </w:t>
      </w:r>
      <w:r w:rsidR="00A87DD0" w:rsidRPr="009459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Василий Ростовский</w:t>
      </w:r>
      <w:r w:rsidRPr="009459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(Василько)</w:t>
      </w:r>
      <w:r w:rsidRPr="009459F0">
        <w:rPr>
          <w:rFonts w:ascii="Times New Roman" w:hAnsi="Times New Roman" w:cs="Times New Roman"/>
          <w:b/>
          <w:sz w:val="28"/>
          <w:szCs w:val="28"/>
        </w:rPr>
        <w:t>.</w:t>
      </w:r>
      <w:r w:rsidRPr="009459F0">
        <w:rPr>
          <w:rFonts w:ascii="Times New Roman" w:hAnsi="Times New Roman" w:cs="Times New Roman"/>
          <w:sz w:val="28"/>
          <w:szCs w:val="28"/>
        </w:rPr>
        <w:t xml:space="preserve"> Страстотерпец, погибший от рук татар, защищая свою веру. </w:t>
      </w:r>
    </w:p>
    <w:p w:rsidR="00027D2A" w:rsidRPr="00B4494D" w:rsidRDefault="009307C1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Святой благоверный князь Александр Невский</w:t>
      </w:r>
      <w:r w:rsidR="00B57AE7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57AE7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Римский папа, отчаявшись водворить </w:t>
      </w:r>
      <w:r w:rsidR="00B06E7A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католичество в православной Руси силою оружия немецких и шведских крестоносцев, пытался прибегнуть к хитрости. Он обещал помочь святому Александру в борьбе с татарами, если князь под</w:t>
      </w:r>
      <w:r w:rsidR="00027D2A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чинится главе Римской церкви. Ответ благочестивого князя был таков: «Вера русских чиста и православна «Бог» не нуждается в наместниках. Главенство папы не совместимо с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апостольским учением, признающи</w:t>
      </w:r>
      <w:r w:rsidR="00027D2A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м главою церкви Христовой – едино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го Господа нашего Иисуса Христа</w:t>
      </w:r>
      <w:r w:rsidR="00027D2A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и 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прославленный предок,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Пушкин </w:t>
      </w:r>
      <w:r w:rsidR="005E1EE6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тоже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отрицательно относился к католичеству, он считал, что православная вера даёт русским особый народный характер. Христианское единство нужно видеть в идее Христа, а не в Папе.</w:t>
      </w:r>
    </w:p>
    <w:p w:rsidR="006B132F" w:rsidRPr="00B4494D" w:rsidRDefault="006B132F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Святой благоверный князь Михаил Ярославович Тверской – предательски убитый в Орде.</w:t>
      </w:r>
    </w:p>
    <w:p w:rsidR="006B132F" w:rsidRPr="00B4494D" w:rsidRDefault="006B132F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Святая благоверная княгиня Анна Кашинская</w:t>
      </w:r>
      <w:r w:rsidR="00B1087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жена князя Михаила</w:t>
      </w:r>
      <w:r w:rsidR="00516FA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87C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Тверского</w:t>
      </w:r>
      <w:r w:rsidR="00DD17F9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16FA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D7704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16FA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на прославлен</w:t>
      </w:r>
      <w:r w:rsidR="00F70834">
        <w:rPr>
          <w:rFonts w:ascii="Times New Roman" w:hAnsi="Times New Roman" w:cs="Times New Roman"/>
          <w:color w:val="000000" w:themeColor="text1"/>
          <w:sz w:val="28"/>
          <w:szCs w:val="28"/>
        </w:rPr>
        <w:t>а за свою благочестивую жизнь</w:t>
      </w:r>
      <w:r w:rsidR="00516FAB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Сыновья и внук Анны повторили подвиг исповедничества своего отца: 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ятые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бл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аговерные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князья </w:t>
      </w:r>
      <w:r w:rsidR="004B50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Тверские: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Димитрий</w:t>
      </w:r>
      <w:r w:rsidR="00F70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Михайлович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 w:rsidR="00F70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Грозные очи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Александр</w:t>
      </w:r>
      <w:r w:rsidR="00D77044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708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Михайлович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сыном</w:t>
      </w:r>
      <w:r w:rsidR="00D77044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DD0" w:rsidRPr="00A87D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Фёдор</w:t>
      </w:r>
      <w:r w:rsidR="004B50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ом</w:t>
      </w:r>
      <w:r w:rsidRPr="00A87D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E1DC2" w:rsidRPr="00B4494D" w:rsidRDefault="00D77044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="000E1DC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0E1DC2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вят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ые</w:t>
      </w:r>
      <w:r w:rsidR="000E1DC2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благоверны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E1DC2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князь</w:t>
      </w:r>
      <w:r w:rsidR="00DD17F9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0E1DC2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Ярослав Изяславич</w:t>
      </w:r>
      <w:r w:rsidR="00DD17F9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E1DC2"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Андрей Боголюбский.</w:t>
      </w:r>
      <w:r w:rsidR="00961B4A" w:rsidRPr="00961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1B4A" w:rsidRDefault="004B5020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5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по боковым ветвям в роду </w:t>
      </w:r>
      <w:r w:rsidR="004F1EC6" w:rsidRPr="00427583">
        <w:rPr>
          <w:rFonts w:ascii="Times New Roman" w:hAnsi="Times New Roman" w:cs="Times New Roman"/>
          <w:sz w:val="28"/>
          <w:szCs w:val="28"/>
        </w:rPr>
        <w:t xml:space="preserve">Александра Сергеевича </w:t>
      </w:r>
      <w:r w:rsidRPr="004B5020">
        <w:rPr>
          <w:rFonts w:ascii="Times New Roman" w:hAnsi="Times New Roman" w:cs="Times New Roman"/>
          <w:color w:val="000000" w:themeColor="text1"/>
          <w:sz w:val="28"/>
          <w:szCs w:val="28"/>
        </w:rPr>
        <w:t>Пушкина можно назвать более тридцати имён святых, прославленных в русской бытности. Эти святые суть: князь Андрей Боголюбский и грузинская царица Тамара Великая, княгиня Анна Новгородская, святые братья Борис и Глеб, князь Дмитрий Донской и его жена благоверная княгиня Евдокия Дмитриевна.</w:t>
      </w:r>
      <w:r w:rsidR="00961B4A"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E1DC2" w:rsidRPr="00961B4A" w:rsidRDefault="000E1DC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Святые</w:t>
      </w:r>
      <w:r w:rsidRPr="004B5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Муромские чудотворцы Пётр и </w:t>
      </w:r>
      <w:r w:rsidRPr="00FC3E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Февронья</w:t>
      </w:r>
      <w:r w:rsidR="004B5020" w:rsidRPr="00FC3E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733ED"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961B4A">
        <w:rPr>
          <w:rFonts w:ascii="Times New Roman" w:hAnsi="Times New Roman" w:cs="Times New Roman"/>
          <w:color w:val="000000" w:themeColor="text1"/>
          <w:sz w:val="28"/>
          <w:szCs w:val="28"/>
        </w:rPr>
        <w:t>Прославлены</w:t>
      </w:r>
      <w:proofErr w:type="gramEnd"/>
      <w:r w:rsidR="00961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праведную жизнь.</w:t>
      </w:r>
    </w:p>
    <w:p w:rsidR="000E1DC2" w:rsidRPr="00B4494D" w:rsidRDefault="000E1DC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Святой благоверный князь Ростислав</w:t>
      </w:r>
      <w:r w:rsidR="00961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17F9"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961B4A" w:rsidRPr="00961B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Киевский)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– сын благоверного князя Мстислава Великого и внук благочестивого Владимира Мономаха.</w:t>
      </w:r>
    </w:p>
    <w:p w:rsidR="008154AF" w:rsidRPr="00B4494D" w:rsidRDefault="008154AF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Святой Алексий митрополит московский и всея Руси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иже с ними...</w:t>
      </w:r>
    </w:p>
    <w:p w:rsidR="008154AF" w:rsidRPr="00B4494D" w:rsidRDefault="008154AF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эта ли сила молитв рода и даёт к концу жизни поэта – праведную кончину. Не смотря на тяжкие предсмертные страдания – он испрашивает у всех прощения, завещает не мстить обидчику -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Дантесу, благословляет детей и жену. Причащается. Примиряется со своей совестью. Священник, который исповедовал </w:t>
      </w:r>
      <w:r w:rsidR="00B733E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Пушкина,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33E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сказал, что </w:t>
      </w:r>
      <w:r w:rsidR="00D41FC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он</w:t>
      </w:r>
      <w:r w:rsidR="00B733E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хотел иметь такую кончину.</w:t>
      </w:r>
    </w:p>
    <w:p w:rsidR="001F3BA2" w:rsidRPr="00B4494D" w:rsidRDefault="001F3BA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Сам </w:t>
      </w:r>
      <w:r w:rsidR="004F1EC6" w:rsidRPr="00427583">
        <w:rPr>
          <w:rFonts w:ascii="Times New Roman" w:hAnsi="Times New Roman" w:cs="Times New Roman"/>
          <w:sz w:val="28"/>
          <w:szCs w:val="28"/>
        </w:rPr>
        <w:t>Александр Сергеевич</w:t>
      </w:r>
      <w:r w:rsidR="004F1EC6">
        <w:rPr>
          <w:rFonts w:ascii="Times New Roman" w:hAnsi="Times New Roman" w:cs="Times New Roman"/>
          <w:sz w:val="28"/>
          <w:szCs w:val="28"/>
        </w:rPr>
        <w:t xml:space="preserve"> 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Пушкин не раз задавал себе вопрос: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Дар напрасный, дар случайный,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Жизнь, зачем ты мне дана?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B733E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Иль,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зачем судьбою тайной</w:t>
      </w:r>
    </w:p>
    <w:p w:rsidR="001F3BA2" w:rsidRPr="00B4494D" w:rsidRDefault="00A95A9E" w:rsidP="003A63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Ты на казнь осуждена?</w:t>
      </w:r>
    </w:p>
    <w:p w:rsidR="001F3BA2" w:rsidRPr="00B4494D" w:rsidRDefault="001F3BA2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Митрополит Филарет ответил на эти стихи: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Не напрасно, не случайно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Жизнь от Бога мне дана,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без воли Бога тайной </w:t>
      </w:r>
    </w:p>
    <w:p w:rsidR="00A95A9E" w:rsidRPr="00B4494D" w:rsidRDefault="00A95A9E" w:rsidP="003A63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И на казнь осуждена.</w:t>
      </w:r>
      <w:proofErr w:type="gramEnd"/>
    </w:p>
    <w:p w:rsidR="00A95A9E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Пушкин словно получает весточку от своего молящегося рода и вдохновляется от уныния</w:t>
      </w:r>
      <w:r w:rsidR="003A63D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Твоим огнем душа согрета 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Отвергла мрак земных сует, </w:t>
      </w:r>
    </w:p>
    <w:p w:rsidR="001F3BA2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F3BA2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внемлет арфе Филарета </w:t>
      </w:r>
    </w:p>
    <w:p w:rsidR="00A95A9E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священном ужасе поэт.</w:t>
      </w:r>
    </w:p>
    <w:p w:rsidR="003A63D7" w:rsidRDefault="00A95A9E" w:rsidP="009459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Он перекладывает молитву Отче наш, покаянную молитву. Пишет и другие духовные стихи.</w:t>
      </w:r>
      <w:r w:rsidR="003A6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A63D7" w:rsidRPr="003A63D7" w:rsidRDefault="003A63D7" w:rsidP="009459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63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</w:p>
    <w:p w:rsidR="00A95A9E" w:rsidRPr="00B4494D" w:rsidRDefault="00A95A9E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Занимаясь этой работой, я узнала много: изучила жития святых, благоверных князей, лучше узнала историю Руси. И поняла, что ро</w:t>
      </w:r>
      <w:r w:rsidR="00D41FC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дословие </w:t>
      </w:r>
      <w:r w:rsidR="004F1EC6" w:rsidRPr="00427583">
        <w:rPr>
          <w:rFonts w:ascii="Times New Roman" w:hAnsi="Times New Roman" w:cs="Times New Roman"/>
          <w:sz w:val="28"/>
          <w:szCs w:val="28"/>
        </w:rPr>
        <w:t xml:space="preserve">Александра Сергеевича </w:t>
      </w:r>
      <w:r w:rsidR="00D41FC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Пушкина неотделимо</w:t>
      </w: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древа жизни русского народа. А древо это питается святыми православными корнями.</w:t>
      </w:r>
    </w:p>
    <w:p w:rsidR="00D41FCD" w:rsidRPr="00B4494D" w:rsidRDefault="005E4265" w:rsidP="00B4494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Благословение святого рода — лучшее, что могут оставить нам отцы. Таким образом, начиная свою жизнь, дети праведников имеют великое преимущество</w:t>
      </w:r>
      <w:r w:rsidR="00B4494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сильное заступничество.</w:t>
      </w:r>
      <w:r w:rsidR="00D41FCD"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519E4" w:rsidRDefault="005E4265" w:rsidP="009459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«Род правых благословится». Род </w:t>
      </w:r>
      <w:proofErr w:type="gramStart"/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>праведных</w:t>
      </w:r>
      <w:proofErr w:type="gramEnd"/>
      <w:r w:rsidRPr="00B449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благословляется Господом из поколения в поколение. Они могут быть гонимы, но оставлены — никогда. Сколько бы их ни проклинали, они никогда не лишатся Господнего благословения.</w:t>
      </w:r>
    </w:p>
    <w:p w:rsidR="0021335D" w:rsidRPr="005B2D0C" w:rsidRDefault="0021335D" w:rsidP="0021335D">
      <w:pPr>
        <w:spacing w:after="0" w:line="360" w:lineRule="auto"/>
        <w:ind w:left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литературы.</w:t>
      </w:r>
    </w:p>
    <w:p w:rsidR="00997030" w:rsidRDefault="00F519E4" w:rsidP="00B4494D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Лобов В.М.</w:t>
      </w:r>
      <w:r w:rsidR="00961B4A" w:rsidRPr="00961B4A">
        <w:rPr>
          <w:rFonts w:ascii="Times New Roman" w:hAnsi="Times New Roman" w:cs="Times New Roman"/>
          <w:color w:val="000000" w:themeColor="text1"/>
          <w:sz w:val="28"/>
          <w:szCs w:val="28"/>
        </w:rPr>
        <w:t>Тысячелетний дуб Александра Сергеевича Пушкина</w:t>
      </w:r>
      <w:r w:rsidR="00961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61B4A" w:rsidRPr="009459F0" w:rsidRDefault="00961B4A" w:rsidP="00B4494D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</w:pPr>
      <w:r w:rsidRPr="009459F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19E4" w:rsidRPr="00945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459F0"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  <w:t xml:space="preserve"> </w:t>
      </w:r>
      <w:r w:rsidR="009459F0" w:rsidRPr="009459F0"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  <w:t xml:space="preserve">Православный календарь [Электронный ресурс] </w:t>
      </w:r>
      <w:r w:rsidRPr="009459F0"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  <w:t>days.pravoslavie.ru</w:t>
      </w:r>
      <w:r w:rsidR="009459F0" w:rsidRPr="009459F0">
        <w:rPr>
          <w:rFonts w:ascii="Times New Roman" w:hAnsi="Times New Roman" w:cs="Times New Roman"/>
          <w:color w:val="006621"/>
          <w:sz w:val="28"/>
          <w:szCs w:val="28"/>
          <w:shd w:val="clear" w:color="auto" w:fill="FFFFFF"/>
        </w:rPr>
        <w:t xml:space="preserve"> </w:t>
      </w:r>
    </w:p>
    <w:p w:rsidR="00961B4A" w:rsidRPr="00961B4A" w:rsidRDefault="009459F0" w:rsidP="00B4494D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961B4A">
        <w:rPr>
          <w:rFonts w:ascii="Times New Roman" w:hAnsi="Times New Roman" w:cs="Times New Roman"/>
          <w:sz w:val="28"/>
          <w:szCs w:val="28"/>
          <w:shd w:val="clear" w:color="auto" w:fill="FFFFFF"/>
        </w:rPr>
        <w:t>Фильм «Древо жизни».</w:t>
      </w:r>
    </w:p>
    <w:sectPr w:rsidR="00961B4A" w:rsidRPr="00961B4A" w:rsidSect="00B40D6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8C" w:rsidRDefault="008B138C" w:rsidP="00F009D3">
      <w:pPr>
        <w:spacing w:after="0"/>
      </w:pPr>
      <w:r>
        <w:separator/>
      </w:r>
    </w:p>
  </w:endnote>
  <w:endnote w:type="continuationSeparator" w:id="0">
    <w:p w:rsidR="008B138C" w:rsidRDefault="008B138C" w:rsidP="00F0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2344"/>
    </w:sdtPr>
    <w:sdtEndPr/>
    <w:sdtContent>
      <w:p w:rsidR="005B2D0C" w:rsidRDefault="00704283">
        <w:pPr>
          <w:pStyle w:val="a5"/>
          <w:jc w:val="right"/>
        </w:pPr>
        <w:r>
          <w:fldChar w:fldCharType="begin"/>
        </w:r>
        <w:r w:rsidR="008B138C">
          <w:instrText xml:space="preserve"> PAGE   \* MERGEFORMAT </w:instrText>
        </w:r>
        <w:r>
          <w:fldChar w:fldCharType="separate"/>
        </w:r>
        <w:r w:rsidR="00F135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2D0C" w:rsidRDefault="005B2D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927284"/>
    </w:sdtPr>
    <w:sdtEndPr/>
    <w:sdtContent>
      <w:p w:rsidR="00FE7F2F" w:rsidRDefault="00704283">
        <w:pPr>
          <w:pStyle w:val="a5"/>
          <w:jc w:val="right"/>
        </w:pPr>
        <w:r>
          <w:fldChar w:fldCharType="begin"/>
        </w:r>
        <w:r w:rsidR="008B138C">
          <w:instrText>PAGE   \* MERGEFORMAT</w:instrText>
        </w:r>
        <w:r>
          <w:fldChar w:fldCharType="separate"/>
        </w:r>
        <w:r w:rsidR="00F135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7F2F" w:rsidRDefault="00FE7F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8C" w:rsidRDefault="008B138C" w:rsidP="00F009D3">
      <w:pPr>
        <w:spacing w:after="0"/>
      </w:pPr>
      <w:r>
        <w:separator/>
      </w:r>
    </w:p>
  </w:footnote>
  <w:footnote w:type="continuationSeparator" w:id="0">
    <w:p w:rsidR="008B138C" w:rsidRDefault="008B138C" w:rsidP="00F009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76214"/>
    <w:multiLevelType w:val="hybridMultilevel"/>
    <w:tmpl w:val="20A842AC"/>
    <w:lvl w:ilvl="0" w:tplc="0F08E7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E0A66"/>
    <w:multiLevelType w:val="hybridMultilevel"/>
    <w:tmpl w:val="58564C56"/>
    <w:lvl w:ilvl="0" w:tplc="98906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0A1679"/>
    <w:multiLevelType w:val="multilevel"/>
    <w:tmpl w:val="A8EA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152"/>
    <w:rsid w:val="0002049A"/>
    <w:rsid w:val="00027D2A"/>
    <w:rsid w:val="00041EC9"/>
    <w:rsid w:val="000A01E4"/>
    <w:rsid w:val="000A12E4"/>
    <w:rsid w:val="000B7C0B"/>
    <w:rsid w:val="000E1DC2"/>
    <w:rsid w:val="00151C12"/>
    <w:rsid w:val="00152B45"/>
    <w:rsid w:val="001754D9"/>
    <w:rsid w:val="001E252D"/>
    <w:rsid w:val="001F3BA2"/>
    <w:rsid w:val="00212879"/>
    <w:rsid w:val="0021335D"/>
    <w:rsid w:val="00245E98"/>
    <w:rsid w:val="002756A4"/>
    <w:rsid w:val="00291738"/>
    <w:rsid w:val="0029453A"/>
    <w:rsid w:val="002A6A92"/>
    <w:rsid w:val="002B7EA0"/>
    <w:rsid w:val="002E39D9"/>
    <w:rsid w:val="0031396A"/>
    <w:rsid w:val="00321152"/>
    <w:rsid w:val="0033591F"/>
    <w:rsid w:val="003563E1"/>
    <w:rsid w:val="003A63D7"/>
    <w:rsid w:val="003B2F7D"/>
    <w:rsid w:val="00427583"/>
    <w:rsid w:val="0045013D"/>
    <w:rsid w:val="004B5020"/>
    <w:rsid w:val="004F1EC6"/>
    <w:rsid w:val="00516FAB"/>
    <w:rsid w:val="00563FF5"/>
    <w:rsid w:val="005752F6"/>
    <w:rsid w:val="00580895"/>
    <w:rsid w:val="005B2D0C"/>
    <w:rsid w:val="005C505B"/>
    <w:rsid w:val="005E1EE6"/>
    <w:rsid w:val="005E4265"/>
    <w:rsid w:val="0061518E"/>
    <w:rsid w:val="00641506"/>
    <w:rsid w:val="00641678"/>
    <w:rsid w:val="00641AF4"/>
    <w:rsid w:val="00696E45"/>
    <w:rsid w:val="006B132F"/>
    <w:rsid w:val="007040DB"/>
    <w:rsid w:val="00704283"/>
    <w:rsid w:val="00712BB4"/>
    <w:rsid w:val="00737BC2"/>
    <w:rsid w:val="0074076E"/>
    <w:rsid w:val="0076431E"/>
    <w:rsid w:val="00771CCB"/>
    <w:rsid w:val="007A64D5"/>
    <w:rsid w:val="007B2644"/>
    <w:rsid w:val="007E2D87"/>
    <w:rsid w:val="008154AF"/>
    <w:rsid w:val="00844571"/>
    <w:rsid w:val="00853ACC"/>
    <w:rsid w:val="00875C2F"/>
    <w:rsid w:val="00881A7C"/>
    <w:rsid w:val="00884DBA"/>
    <w:rsid w:val="008B138C"/>
    <w:rsid w:val="009307C1"/>
    <w:rsid w:val="0093612F"/>
    <w:rsid w:val="009459F0"/>
    <w:rsid w:val="00961B4A"/>
    <w:rsid w:val="009651B6"/>
    <w:rsid w:val="00982B23"/>
    <w:rsid w:val="00997030"/>
    <w:rsid w:val="009B471F"/>
    <w:rsid w:val="009B7C45"/>
    <w:rsid w:val="00A2285D"/>
    <w:rsid w:val="00A26C83"/>
    <w:rsid w:val="00A76B82"/>
    <w:rsid w:val="00A77487"/>
    <w:rsid w:val="00A77F4D"/>
    <w:rsid w:val="00A87DD0"/>
    <w:rsid w:val="00A91F40"/>
    <w:rsid w:val="00A95A9E"/>
    <w:rsid w:val="00AE7A10"/>
    <w:rsid w:val="00AF5B8B"/>
    <w:rsid w:val="00B06E7A"/>
    <w:rsid w:val="00B1087C"/>
    <w:rsid w:val="00B17946"/>
    <w:rsid w:val="00B40D60"/>
    <w:rsid w:val="00B4186C"/>
    <w:rsid w:val="00B4494D"/>
    <w:rsid w:val="00B46557"/>
    <w:rsid w:val="00B5572E"/>
    <w:rsid w:val="00B57AE7"/>
    <w:rsid w:val="00B63432"/>
    <w:rsid w:val="00B719EE"/>
    <w:rsid w:val="00B733ED"/>
    <w:rsid w:val="00B76010"/>
    <w:rsid w:val="00BC503F"/>
    <w:rsid w:val="00BF0643"/>
    <w:rsid w:val="00C045F8"/>
    <w:rsid w:val="00C12175"/>
    <w:rsid w:val="00C610A6"/>
    <w:rsid w:val="00CA6946"/>
    <w:rsid w:val="00CB3D11"/>
    <w:rsid w:val="00CE5C95"/>
    <w:rsid w:val="00CF0E75"/>
    <w:rsid w:val="00D00582"/>
    <w:rsid w:val="00D06D4C"/>
    <w:rsid w:val="00D22655"/>
    <w:rsid w:val="00D3579C"/>
    <w:rsid w:val="00D41FCD"/>
    <w:rsid w:val="00D77044"/>
    <w:rsid w:val="00DB6F91"/>
    <w:rsid w:val="00DD17F9"/>
    <w:rsid w:val="00DE025E"/>
    <w:rsid w:val="00DE3E35"/>
    <w:rsid w:val="00E178AE"/>
    <w:rsid w:val="00E81FD4"/>
    <w:rsid w:val="00EB1828"/>
    <w:rsid w:val="00ED584E"/>
    <w:rsid w:val="00F009D3"/>
    <w:rsid w:val="00F135E9"/>
    <w:rsid w:val="00F519E4"/>
    <w:rsid w:val="00F70834"/>
    <w:rsid w:val="00F75CC6"/>
    <w:rsid w:val="00F82C06"/>
    <w:rsid w:val="00FC3ECA"/>
    <w:rsid w:val="00FE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9D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F009D3"/>
  </w:style>
  <w:style w:type="paragraph" w:styleId="a5">
    <w:name w:val="footer"/>
    <w:basedOn w:val="a"/>
    <w:link w:val="a6"/>
    <w:uiPriority w:val="99"/>
    <w:unhideWhenUsed/>
    <w:rsid w:val="00F009D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009D3"/>
  </w:style>
  <w:style w:type="paragraph" w:styleId="a7">
    <w:name w:val="List Paragraph"/>
    <w:basedOn w:val="a"/>
    <w:uiPriority w:val="34"/>
    <w:qFormat/>
    <w:rsid w:val="009970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41506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1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9D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F009D3"/>
  </w:style>
  <w:style w:type="paragraph" w:styleId="a5">
    <w:name w:val="footer"/>
    <w:basedOn w:val="a"/>
    <w:link w:val="a6"/>
    <w:uiPriority w:val="99"/>
    <w:unhideWhenUsed/>
    <w:rsid w:val="00F009D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009D3"/>
  </w:style>
  <w:style w:type="paragraph" w:styleId="a7">
    <w:name w:val="List Paragraph"/>
    <w:basedOn w:val="a"/>
    <w:uiPriority w:val="34"/>
    <w:qFormat/>
    <w:rsid w:val="00997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56711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1FDB0-5597-4BB7-A031-656503874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12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аня</cp:lastModifiedBy>
  <cp:revision>54</cp:revision>
  <dcterms:created xsi:type="dcterms:W3CDTF">2015-03-09T13:19:00Z</dcterms:created>
  <dcterms:modified xsi:type="dcterms:W3CDTF">2015-03-26T04:56:00Z</dcterms:modified>
</cp:coreProperties>
</file>